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3" w:rsidRPr="001756C2" w:rsidRDefault="00386583" w:rsidP="00386583">
      <w:pPr>
        <w:spacing w:after="0" w:line="240" w:lineRule="auto"/>
        <w:ind w:left="7088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1756C2"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Приложение № </w:t>
      </w:r>
      <w:r>
        <w:rPr>
          <w:rFonts w:ascii="Arial Narrow" w:eastAsia="Times New Roman" w:hAnsi="Arial Narrow"/>
          <w:bCs/>
          <w:sz w:val="24"/>
          <w:szCs w:val="24"/>
          <w:lang w:eastAsia="ru-RU"/>
        </w:rPr>
        <w:t>5</w:t>
      </w:r>
      <w:r w:rsidRPr="001756C2">
        <w:rPr>
          <w:rFonts w:ascii="Arial Narrow" w:eastAsia="Times New Roman" w:hAnsi="Arial Narrow"/>
          <w:sz w:val="24"/>
          <w:szCs w:val="24"/>
          <w:lang w:eastAsia="ru-RU"/>
        </w:rPr>
        <w:t xml:space="preserve">  </w:t>
      </w:r>
    </w:p>
    <w:p w:rsidR="00386583" w:rsidRPr="001756C2" w:rsidRDefault="00386583" w:rsidP="00386583">
      <w:pPr>
        <w:spacing w:after="0" w:line="240" w:lineRule="auto"/>
        <w:ind w:left="7088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1756C2">
        <w:rPr>
          <w:rFonts w:ascii="Arial Narrow" w:eastAsia="Times New Roman" w:hAnsi="Arial Narrow"/>
          <w:sz w:val="24"/>
          <w:szCs w:val="24"/>
          <w:lang w:eastAsia="ru-RU"/>
        </w:rPr>
        <w:t xml:space="preserve">к </w:t>
      </w:r>
      <w:r>
        <w:rPr>
          <w:rFonts w:ascii="Arial Narrow" w:eastAsia="Times New Roman" w:hAnsi="Arial Narrow"/>
          <w:sz w:val="24"/>
          <w:szCs w:val="24"/>
          <w:lang w:eastAsia="ru-RU"/>
        </w:rPr>
        <w:t>Р</w:t>
      </w:r>
      <w:r w:rsidRPr="001756C2">
        <w:rPr>
          <w:rFonts w:ascii="Arial Narrow" w:eastAsia="Times New Roman" w:hAnsi="Arial Narrow"/>
          <w:sz w:val="24"/>
          <w:szCs w:val="24"/>
          <w:lang w:eastAsia="ru-RU"/>
        </w:rPr>
        <w:t>егламенту взаимодействия</w:t>
      </w:r>
    </w:p>
    <w:p w:rsidR="00386583" w:rsidRPr="001756C2" w:rsidRDefault="00386583" w:rsidP="00386583">
      <w:pPr>
        <w:spacing w:after="0" w:line="240" w:lineRule="auto"/>
        <w:ind w:left="7088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1756C2">
        <w:rPr>
          <w:rFonts w:ascii="Arial Narrow" w:eastAsia="Times New Roman" w:hAnsi="Arial Narrow"/>
          <w:sz w:val="24"/>
          <w:szCs w:val="24"/>
          <w:lang w:eastAsia="ru-RU"/>
        </w:rPr>
        <w:t>при реализации зарплатного проекта</w:t>
      </w:r>
    </w:p>
    <w:p w:rsidR="00386583" w:rsidRPr="00A3223B" w:rsidRDefault="00386583" w:rsidP="00386583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386583" w:rsidRPr="000916F6" w:rsidRDefault="00386583" w:rsidP="00386583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  <w:bookmarkStart w:id="0" w:name="_GoBack"/>
      <w:r w:rsidRPr="000916F6">
        <w:rPr>
          <w:rFonts w:ascii="Arial Narrow" w:eastAsia="Times New Roman" w:hAnsi="Arial Narrow"/>
          <w:b/>
          <w:sz w:val="26"/>
          <w:szCs w:val="26"/>
          <w:lang w:eastAsia="ru-RU"/>
        </w:rPr>
        <w:t xml:space="preserve">Структура DBF-файла </w:t>
      </w:r>
      <w:r>
        <w:rPr>
          <w:rFonts w:ascii="Arial Narrow" w:eastAsia="Times New Roman" w:hAnsi="Arial Narrow"/>
          <w:b/>
          <w:sz w:val="26"/>
          <w:szCs w:val="26"/>
          <w:lang w:eastAsia="ru-RU"/>
        </w:rPr>
        <w:t>на зачисление выплат</w:t>
      </w:r>
      <w:bookmarkEnd w:id="0"/>
    </w:p>
    <w:p w:rsidR="00386583" w:rsidRPr="000916F6" w:rsidRDefault="00386583" w:rsidP="00386583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386583" w:rsidRPr="004B2A61" w:rsidRDefault="00386583" w:rsidP="00386583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 xml:space="preserve">Колонка 'Тип' содержит следующие обозначения типов полей в DBF-файле: </w:t>
      </w:r>
    </w:p>
    <w:p w:rsidR="00386583" w:rsidRPr="004B2A61" w:rsidRDefault="00386583" w:rsidP="00386583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 xml:space="preserve">         'C' -- тип CHAR, алфавитно-цифровое поле; </w:t>
      </w:r>
    </w:p>
    <w:p w:rsidR="00386583" w:rsidRPr="004B2A61" w:rsidRDefault="00386583" w:rsidP="00386583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 xml:space="preserve">         'N' -- тип NUMBER, числовое поле. </w:t>
      </w:r>
    </w:p>
    <w:p w:rsidR="00386583" w:rsidRPr="004B2A61" w:rsidRDefault="00386583" w:rsidP="00386583">
      <w:pPr>
        <w:spacing w:after="0" w:line="240" w:lineRule="auto"/>
        <w:ind w:firstLine="720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386583" w:rsidRPr="004B2A61" w:rsidRDefault="00386583" w:rsidP="00386583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b/>
          <w:sz w:val="20"/>
          <w:szCs w:val="20"/>
          <w:lang w:eastAsia="ru-RU"/>
        </w:rPr>
        <w:t>Формат имени файлов обмена</w:t>
      </w:r>
    </w:p>
    <w:p w:rsidR="00386583" w:rsidRPr="004B2A61" w:rsidRDefault="00386583" w:rsidP="00386583">
      <w:pPr>
        <w:spacing w:after="0" w:line="240" w:lineRule="auto"/>
        <w:contextualSpacing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386583" w:rsidRPr="004B2A61" w:rsidRDefault="00386583" w:rsidP="00386583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 xml:space="preserve">Наименование файла формируется по следующей маске: </w:t>
      </w:r>
      <w:r w:rsidRPr="004B2A61">
        <w:rPr>
          <w:rFonts w:ascii="Arial Narrow" w:eastAsia="Times New Roman" w:hAnsi="Arial Narrow"/>
          <w:sz w:val="20"/>
          <w:szCs w:val="20"/>
          <w:lang w:val="en-US" w:eastAsia="ru-RU"/>
        </w:rPr>
        <w:t>N</w:t>
      </w:r>
      <w:r>
        <w:rPr>
          <w:rFonts w:ascii="Arial Narrow" w:eastAsia="Times New Roman" w:hAnsi="Arial Narrow"/>
          <w:sz w:val="20"/>
          <w:szCs w:val="20"/>
          <w:lang w:val="en-US" w:eastAsia="ru-RU"/>
        </w:rPr>
        <w:t>M</w:t>
      </w:r>
      <w:proofErr w:type="spellStart"/>
      <w:r w:rsidRPr="004B2A61">
        <w:rPr>
          <w:rFonts w:ascii="Arial Narrow" w:eastAsia="Times New Roman" w:hAnsi="Arial Narrow"/>
          <w:sz w:val="20"/>
          <w:szCs w:val="20"/>
          <w:lang w:eastAsia="ru-RU"/>
        </w:rPr>
        <w:t>DDMM.dbf</w:t>
      </w:r>
      <w:proofErr w:type="spellEnd"/>
      <w:r w:rsidRPr="004B2A61">
        <w:rPr>
          <w:rFonts w:ascii="Arial Narrow" w:eastAsia="Times New Roman" w:hAnsi="Arial Narrow"/>
          <w:sz w:val="20"/>
          <w:szCs w:val="20"/>
          <w:lang w:eastAsia="ru-RU"/>
        </w:rPr>
        <w:t>, где: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8621"/>
      </w:tblGrid>
      <w:tr w:rsidR="00386583" w:rsidRPr="004B2A61" w:rsidTr="00093F26">
        <w:trPr>
          <w:jc w:val="center"/>
        </w:trPr>
        <w:tc>
          <w:tcPr>
            <w:tcW w:w="959" w:type="dxa"/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895" w:type="dxa"/>
          </w:tcPr>
          <w:p w:rsidR="00386583" w:rsidRPr="00A3223B" w:rsidRDefault="00386583" w:rsidP="00093F26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- Номер предпр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иятия, присваиваемый Банком</w:t>
            </w:r>
            <w:r w:rsidRPr="00F91515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от 2 до 5 знаков</w:t>
            </w:r>
            <w:r w:rsidRPr="00F91515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)</w:t>
            </w:r>
          </w:p>
        </w:tc>
      </w:tr>
      <w:tr w:rsidR="00386583" w:rsidRPr="004B2A61" w:rsidTr="00093F26">
        <w:trPr>
          <w:jc w:val="center"/>
        </w:trPr>
        <w:tc>
          <w:tcPr>
            <w:tcW w:w="959" w:type="dxa"/>
          </w:tcPr>
          <w:p w:rsidR="00386583" w:rsidRPr="00A9670E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8895" w:type="dxa"/>
          </w:tcPr>
          <w:p w:rsidR="00386583" w:rsidRPr="004B2A61" w:rsidRDefault="00386583" w:rsidP="00093F26">
            <w:pPr>
              <w:spacing w:after="0" w:line="240" w:lineRule="auto"/>
              <w:ind w:left="175" w:hanging="141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Латинская буква, определяющая тип </w:t>
            </w: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файл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а</w:t>
            </w: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(файл на зачисление выплат) </w:t>
            </w:r>
          </w:p>
        </w:tc>
      </w:tr>
      <w:tr w:rsidR="00386583" w:rsidRPr="004B2A61" w:rsidTr="00093F26">
        <w:trPr>
          <w:jc w:val="center"/>
        </w:trPr>
        <w:tc>
          <w:tcPr>
            <w:tcW w:w="959" w:type="dxa"/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DDMM</w:t>
            </w:r>
          </w:p>
        </w:tc>
        <w:tc>
          <w:tcPr>
            <w:tcW w:w="8895" w:type="dxa"/>
          </w:tcPr>
          <w:p w:rsidR="00386583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День и Месяц формирования файла</w:t>
            </w:r>
          </w:p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</w:tbl>
    <w:p w:rsidR="00386583" w:rsidRDefault="00386583" w:rsidP="00386583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В случае</w:t>
      </w:r>
      <w:proofErr w:type="gramStart"/>
      <w:r>
        <w:rPr>
          <w:rFonts w:ascii="Arial Narrow" w:eastAsia="Times New Roman" w:hAnsi="Arial Narrow"/>
          <w:sz w:val="20"/>
          <w:szCs w:val="20"/>
          <w:lang w:eastAsia="ru-RU"/>
        </w:rPr>
        <w:t>,</w:t>
      </w:r>
      <w:proofErr w:type="gramEnd"/>
      <w:r>
        <w:rPr>
          <w:rFonts w:ascii="Arial Narrow" w:eastAsia="Times New Roman" w:hAnsi="Arial Narrow"/>
          <w:sz w:val="20"/>
          <w:szCs w:val="20"/>
          <w:lang w:eastAsia="ru-RU"/>
        </w:rPr>
        <w:t xml:space="preserve"> если в один день формируется несколько файлов, их имена не должны повторяться, например N</w:t>
      </w:r>
      <w:r>
        <w:rPr>
          <w:rFonts w:ascii="Arial Narrow" w:eastAsia="Times New Roman" w:hAnsi="Arial Narrow"/>
          <w:sz w:val="20"/>
          <w:szCs w:val="20"/>
          <w:lang w:val="en-US" w:eastAsia="ru-RU"/>
        </w:rPr>
        <w:t>M</w:t>
      </w:r>
      <w:r>
        <w:rPr>
          <w:rFonts w:ascii="Arial Narrow" w:eastAsia="Times New Roman" w:hAnsi="Arial Narrow"/>
          <w:sz w:val="20"/>
          <w:szCs w:val="20"/>
          <w:lang w:eastAsia="ru-RU"/>
        </w:rPr>
        <w:t>DDMM1.dbf, N</w:t>
      </w:r>
      <w:r>
        <w:rPr>
          <w:rFonts w:ascii="Arial Narrow" w:eastAsia="Times New Roman" w:hAnsi="Arial Narrow"/>
          <w:sz w:val="20"/>
          <w:szCs w:val="20"/>
          <w:lang w:val="en-US" w:eastAsia="ru-RU"/>
        </w:rPr>
        <w:t>M</w:t>
      </w:r>
      <w:r w:rsidRPr="00396239">
        <w:rPr>
          <w:rFonts w:ascii="Arial Narrow" w:eastAsia="Times New Roman" w:hAnsi="Arial Narrow"/>
          <w:sz w:val="20"/>
          <w:szCs w:val="20"/>
          <w:lang w:eastAsia="ru-RU"/>
        </w:rPr>
        <w:t>DDMM2.</w:t>
      </w:r>
      <w:r>
        <w:rPr>
          <w:rFonts w:ascii="Arial Narrow" w:eastAsia="Times New Roman" w:hAnsi="Arial Narrow"/>
          <w:sz w:val="20"/>
          <w:szCs w:val="20"/>
          <w:lang w:eastAsia="ru-RU"/>
        </w:rPr>
        <w:t>dbf, N</w:t>
      </w:r>
      <w:r>
        <w:rPr>
          <w:rFonts w:ascii="Arial Narrow" w:eastAsia="Times New Roman" w:hAnsi="Arial Narrow"/>
          <w:sz w:val="20"/>
          <w:szCs w:val="20"/>
          <w:lang w:val="en-US" w:eastAsia="ru-RU"/>
        </w:rPr>
        <w:t>M</w:t>
      </w:r>
      <w:r>
        <w:rPr>
          <w:rFonts w:ascii="Arial Narrow" w:eastAsia="Times New Roman" w:hAnsi="Arial Narrow"/>
          <w:sz w:val="20"/>
          <w:szCs w:val="20"/>
          <w:lang w:eastAsia="ru-RU"/>
        </w:rPr>
        <w:t>DDMM3.dbf и т.д.</w:t>
      </w:r>
    </w:p>
    <w:p w:rsidR="00386583" w:rsidRPr="000916F6" w:rsidRDefault="00386583" w:rsidP="00386583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482"/>
        <w:gridCol w:w="1055"/>
        <w:gridCol w:w="827"/>
        <w:gridCol w:w="3819"/>
        <w:gridCol w:w="1742"/>
      </w:tblGrid>
      <w:tr w:rsidR="00386583" w:rsidRPr="004B2A61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п.п</w:t>
            </w:r>
            <w:proofErr w:type="spellEnd"/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583" w:rsidRPr="004B2A61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SBK</w:t>
            </w: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_</w:t>
            </w: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386583" w:rsidRPr="004B2A61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SBK</w:t>
            </w: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_</w:t>
            </w: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SUM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Сумма зачисления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386583" w:rsidRPr="004B2A61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SBK_FIO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Ф.И.О.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386583" w:rsidRPr="004B2A61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SBK_PAS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Серия и номер паспорта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386583" w:rsidRPr="004B2A61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SBK</w:t>
            </w: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_</w:t>
            </w: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Резервное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 </w:t>
            </w:r>
          </w:p>
        </w:tc>
      </w:tr>
      <w:tr w:rsidR="00386583" w:rsidRPr="004B2A61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COMPANY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Код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</w:t>
            </w: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бязательно</w:t>
            </w:r>
          </w:p>
        </w:tc>
      </w:tr>
      <w:tr w:rsidR="00386583" w:rsidRPr="004B2A61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CEH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386583" w:rsidRPr="004B2A61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TABNOM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4B2A61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Табельный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4B2A61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</w:p>
        </w:tc>
      </w:tr>
      <w:tr w:rsidR="00386583" w:rsidRPr="0028547A" w:rsidTr="00093F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CD7818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D7818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28547A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D7818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VZS</w:t>
            </w:r>
            <w:r w:rsidRPr="0028547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28547A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proofErr w:type="spellStart"/>
            <w:r w:rsidRPr="0028547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varchar</w:t>
            </w:r>
            <w:proofErr w:type="spellEnd"/>
            <w:r w:rsidRPr="0028547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(15)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CD7818" w:rsidRDefault="00386583" w:rsidP="00093F26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CD7818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28547A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28547A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Сумма взыскания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3" w:rsidRPr="00CD7818" w:rsidRDefault="00386583" w:rsidP="00093F26">
            <w:pPr>
              <w:spacing w:after="0" w:line="240" w:lineRule="auto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</w:p>
        </w:tc>
      </w:tr>
    </w:tbl>
    <w:p w:rsidR="00386583" w:rsidRDefault="00386583" w:rsidP="00386583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386583" w:rsidRPr="004B2A61" w:rsidRDefault="00386583" w:rsidP="00386583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 xml:space="preserve">* </w:t>
      </w:r>
      <w:r w:rsidRPr="004B2A61">
        <w:rPr>
          <w:rFonts w:ascii="Arial Narrow" w:eastAsia="Times New Roman" w:hAnsi="Arial Narrow"/>
          <w:sz w:val="20"/>
          <w:szCs w:val="20"/>
          <w:lang w:eastAsia="ru-RU"/>
        </w:rPr>
        <w:t xml:space="preserve">В поле 2 (SBK_SUM) указывается сумма в рублях и копейках. </w:t>
      </w:r>
      <w:proofErr w:type="gramStart"/>
      <w:r w:rsidRPr="004B2A61">
        <w:rPr>
          <w:rFonts w:ascii="Arial Narrow" w:eastAsia="Times New Roman" w:hAnsi="Arial Narrow"/>
          <w:sz w:val="20"/>
          <w:szCs w:val="20"/>
          <w:lang w:eastAsia="ru-RU"/>
        </w:rPr>
        <w:t>Длина поля 18 символов включая</w:t>
      </w:r>
      <w:proofErr w:type="gramEnd"/>
      <w:r w:rsidRPr="004B2A61">
        <w:rPr>
          <w:rFonts w:ascii="Arial Narrow" w:eastAsia="Times New Roman" w:hAnsi="Arial Narrow"/>
          <w:sz w:val="20"/>
          <w:szCs w:val="20"/>
          <w:lang w:eastAsia="ru-RU"/>
        </w:rPr>
        <w:t>:</w:t>
      </w:r>
    </w:p>
    <w:p w:rsidR="00386583" w:rsidRPr="004B2A61" w:rsidRDefault="00386583" w:rsidP="00386583">
      <w:pPr>
        <w:spacing w:after="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>- 15 символов для рублевой части суммы,</w:t>
      </w:r>
    </w:p>
    <w:p w:rsidR="00386583" w:rsidRPr="004B2A61" w:rsidRDefault="00386583" w:rsidP="00386583">
      <w:pPr>
        <w:spacing w:after="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 xml:space="preserve">- 1 символ разделитель – точка.  </w:t>
      </w:r>
    </w:p>
    <w:p w:rsidR="00386583" w:rsidRPr="004B2A61" w:rsidRDefault="00386583" w:rsidP="00386583">
      <w:pPr>
        <w:spacing w:after="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>- 2 символа для копеек в сумме</w:t>
      </w:r>
      <w:r>
        <w:rPr>
          <w:rFonts w:ascii="Arial Narrow" w:eastAsia="Times New Roman" w:hAnsi="Arial Narrow"/>
          <w:sz w:val="20"/>
          <w:szCs w:val="20"/>
          <w:lang w:eastAsia="ru-RU"/>
        </w:rPr>
        <w:t>.</w:t>
      </w:r>
    </w:p>
    <w:p w:rsidR="00386583" w:rsidRPr="004B2A61" w:rsidRDefault="00386583" w:rsidP="00386583">
      <w:pPr>
        <w:spacing w:after="0" w:line="240" w:lineRule="auto"/>
        <w:contextualSpacing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4B2A61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386583" w:rsidRPr="0028547A" w:rsidRDefault="00386583" w:rsidP="00386583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28547A">
        <w:rPr>
          <w:rFonts w:ascii="Arial Narrow" w:eastAsia="Times New Roman" w:hAnsi="Arial Narrow"/>
          <w:sz w:val="20"/>
          <w:szCs w:val="20"/>
          <w:lang w:eastAsia="ru-RU"/>
        </w:rPr>
        <w:t xml:space="preserve">** В поле </w:t>
      </w:r>
      <w:r>
        <w:rPr>
          <w:rFonts w:ascii="Arial Narrow" w:eastAsia="Times New Roman" w:hAnsi="Arial Narrow"/>
          <w:sz w:val="20"/>
          <w:szCs w:val="20"/>
          <w:lang w:eastAsia="ru-RU"/>
        </w:rPr>
        <w:t>9</w:t>
      </w:r>
      <w:r w:rsidRPr="0028547A">
        <w:rPr>
          <w:rFonts w:ascii="Arial Narrow" w:eastAsia="Times New Roman" w:hAnsi="Arial Narrow"/>
          <w:sz w:val="20"/>
          <w:szCs w:val="20"/>
          <w:lang w:eastAsia="ru-RU"/>
        </w:rPr>
        <w:t xml:space="preserve"> (</w:t>
      </w:r>
      <w:r w:rsidRPr="00CD7818">
        <w:rPr>
          <w:rFonts w:ascii="Arial Narrow" w:eastAsia="Times New Roman" w:hAnsi="Arial Narrow"/>
          <w:sz w:val="20"/>
          <w:szCs w:val="20"/>
          <w:lang w:eastAsia="ru-RU"/>
        </w:rPr>
        <w:t>VZS</w:t>
      </w:r>
      <w:r w:rsidRPr="0028547A">
        <w:rPr>
          <w:rFonts w:ascii="Arial Narrow" w:eastAsia="Times New Roman" w:hAnsi="Arial Narrow"/>
          <w:sz w:val="20"/>
          <w:szCs w:val="20"/>
          <w:lang w:eastAsia="ru-RU"/>
        </w:rPr>
        <w:t>) указывается сумма в рублях и копейках. Длина поля 15 символов:</w:t>
      </w:r>
    </w:p>
    <w:p w:rsidR="00386583" w:rsidRPr="0028547A" w:rsidRDefault="00386583" w:rsidP="00386583">
      <w:pPr>
        <w:spacing w:after="0" w:line="240" w:lineRule="auto"/>
        <w:ind w:left="720" w:hanging="11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28547A">
        <w:rPr>
          <w:rFonts w:ascii="Arial Narrow" w:eastAsia="Times New Roman" w:hAnsi="Arial Narrow"/>
          <w:sz w:val="20"/>
          <w:szCs w:val="20"/>
          <w:lang w:eastAsia="ru-RU"/>
        </w:rPr>
        <w:t>- 13 символов для рублевой части суммы,</w:t>
      </w:r>
    </w:p>
    <w:p w:rsidR="00386583" w:rsidRPr="0028547A" w:rsidRDefault="00386583" w:rsidP="00386583">
      <w:pPr>
        <w:spacing w:after="0" w:line="240" w:lineRule="auto"/>
        <w:ind w:left="720" w:hanging="11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28547A">
        <w:rPr>
          <w:rFonts w:ascii="Arial Narrow" w:eastAsia="Times New Roman" w:hAnsi="Arial Narrow"/>
          <w:sz w:val="20"/>
          <w:szCs w:val="20"/>
          <w:lang w:eastAsia="ru-RU"/>
        </w:rPr>
        <w:t xml:space="preserve">- 1 символ разделитель – точка.  </w:t>
      </w:r>
    </w:p>
    <w:p w:rsidR="00386583" w:rsidRDefault="00386583" w:rsidP="00386583">
      <w:pPr>
        <w:spacing w:after="0" w:line="240" w:lineRule="auto"/>
        <w:ind w:left="720" w:hanging="11"/>
        <w:contextualSpacing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28547A">
        <w:rPr>
          <w:rFonts w:ascii="Arial Narrow" w:eastAsia="Times New Roman" w:hAnsi="Arial Narrow"/>
          <w:sz w:val="20"/>
          <w:szCs w:val="20"/>
          <w:lang w:eastAsia="ru-RU"/>
        </w:rPr>
        <w:t>- 2 символа для копеек в сумме</w:t>
      </w:r>
      <w:proofErr w:type="gramStart"/>
      <w:r w:rsidRPr="0028547A">
        <w:rPr>
          <w:rFonts w:ascii="Arial Narrow" w:eastAsia="Times New Roman" w:hAnsi="Arial Narrow"/>
          <w:sz w:val="20"/>
          <w:szCs w:val="20"/>
          <w:lang w:eastAsia="ru-RU"/>
        </w:rPr>
        <w:t>.</w:t>
      </w:r>
      <w:r w:rsidRPr="00CD7818">
        <w:rPr>
          <w:rFonts w:ascii="Arial Narrow" w:eastAsia="Times New Roman" w:hAnsi="Arial Narrow"/>
          <w:sz w:val="20"/>
          <w:szCs w:val="20"/>
          <w:lang w:eastAsia="ru-RU"/>
        </w:rPr>
        <w:t>»</w:t>
      </w:r>
      <w:proofErr w:type="gramEnd"/>
    </w:p>
    <w:p w:rsidR="00B50A03" w:rsidRDefault="00B50A03"/>
    <w:sectPr w:rsidR="00B5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83"/>
    <w:rsid w:val="00386583"/>
    <w:rsid w:val="00B5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</dc:creator>
  <cp:lastModifiedBy>Новокшонова</cp:lastModifiedBy>
  <cp:revision>1</cp:revision>
  <dcterms:created xsi:type="dcterms:W3CDTF">2020-05-25T12:01:00Z</dcterms:created>
  <dcterms:modified xsi:type="dcterms:W3CDTF">2020-05-25T12:02:00Z</dcterms:modified>
</cp:coreProperties>
</file>